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5AA" w:rsidRDefault="00F755F9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>
        <w:rPr>
          <w:rFonts w:ascii="Times New Roman" w:eastAsia="Times New Roman" w:hAnsi="Times New Roman"/>
          <w:noProof/>
          <w:color w:val="222222"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3" name="Рисунок 1" descr="C:\Users\kompYOUter\Pictures\2019-11-11\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1-11\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5AA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lastRenderedPageBreak/>
        <w:t>профессиональное образование и дополнительное профессиональное образование по направлению подготовки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Образование и педагогика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 без предъявления требований к стажу работы.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1.4. Воспитатель детского сада непосредственно подчиняется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6" w:tgtFrame="_blank" w:tooltip="Должностная инструкция заведующего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заведующему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7" w:tgtFrame="_blank" w:tooltip="Должностная инструкция старшего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старшему воспитателю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1.5. В своей профессиональной деятельности воспитатель ДОУ должен руководствоваться: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Конституцией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законодательными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актами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СанПиН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2.4.1.3049-13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с изменениями на 27 августа 2015 г.;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Уставом и локальными актами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внутреннего трудового распорядка, утвержденными в детском саду;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Коллективным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договором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приказами и распоряжениями заведующего детским садом;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Трудовым договором и Договором, заключенным с родителями (законными представителями) ребенка и др.;</w:t>
      </w:r>
    </w:p>
    <w:p w:rsidR="00D055AA" w:rsidRPr="00D21B9F" w:rsidRDefault="00D055AA" w:rsidP="00D055AA">
      <w:pPr>
        <w:numPr>
          <w:ilvl w:val="0"/>
          <w:numId w:val="1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правилами и нормами охраны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1.6. Воспитатель также должен руководствоваться настоящей должностной инструкцией,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8" w:tgtFrame="_blank" w:tooltip="Инструкция по охране труда воспитателя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инструкцией по охране труда для воспитателя ДОУ</w:t>
        </w:r>
      </w:hyperlink>
      <w:r w:rsidRPr="00D21B9F">
        <w:rPr>
          <w:rFonts w:ascii="Times New Roman" w:eastAsia="Times New Roman" w:hAnsi="Times New Roman"/>
          <w:color w:val="222222"/>
          <w:lang w:val="ru-RU" w:eastAsia="ru-RU"/>
        </w:rPr>
        <w:t>, другими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9" w:tgtFrame="_blank" w:tooltip="Инструкции по ОТ при выполнении работ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инструкциями по охране труда при выполнении работ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и эксплуатац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ии ау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дио- и видеотехники.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1.7.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Воспитатель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ДОУ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должен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знать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: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приоритетные направления развития образовательной системы Российской Федерации;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инструкцию по охране жизни и здоровья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педагогику, детскую, возрастную и социальную психологию;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психологию отношений, индивидуальные и возрастные особенности детей;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возрастную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физиологию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гигиену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методы, формы и технологию мониторинга деятельности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педагогическую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этику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теорию и методику воспитательной работы, организации свободного времени воспитанников;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новейшие достижения в области методики дошкольного воспитания;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компетентностного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подхода;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методы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ДОУ;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технологии диагностики причин конфликтных ситуаций, их профилактики и разрешения;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основы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экономики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социологии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                       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трудовое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законодательство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Российской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Федерации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основы работы с текстовыми и графическими редакторами, презентациями, электронной почтой и </w:t>
      </w:r>
      <w:r w:rsidRPr="00D21B9F">
        <w:rPr>
          <w:rFonts w:ascii="Times New Roman" w:eastAsia="Times New Roman" w:hAnsi="Times New Roman"/>
          <w:color w:val="222222"/>
          <w:lang w:eastAsia="ru-RU"/>
        </w:rPr>
        <w:t>web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-браузерами, </w:t>
      </w:r>
      <w:proofErr w:type="spell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мультимедийным</w:t>
      </w:r>
      <w:proofErr w:type="spell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оборудованием;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внутреннего трудового распорядка, утвержденные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санитарно-эпидемиологические требования, предъявляемые к организации образовательного процесса в детском саду;</w:t>
      </w:r>
    </w:p>
    <w:p w:rsidR="00D055AA" w:rsidRPr="00D21B9F" w:rsidRDefault="00D055AA" w:rsidP="00D055AA">
      <w:pPr>
        <w:numPr>
          <w:ilvl w:val="0"/>
          <w:numId w:val="2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правила по охране труда и пожарной безопасности.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1.8. Воспитатель детского сада должен строго соблюдать Конвенцию ООН о правах ребенка и Федеральный закон от 24.07.98 № 124-ФЗ (в редакции от 28.12.2016)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основных гарантиях прав ребенка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", пройти обучение и иметь навыки оказания первой помощи.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2. Должностные обязанности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 имеет следующие должностные обязанности: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) и годовым планом ДОУ;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2.2. 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2.6. Осуществляет помощь детям в образовательной деятельности, способствует обеспечению уровня их подготовки соответствующего требованиям ФГОС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ДО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федеральным государственным образовательным требованиям.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2.10. Совместно с музыкальным руководителем и инструктором по физической культуре готовит праздники, организует досуг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2.12. Обеспечивает</w:t>
      </w:r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hyperlink r:id="rId10" w:tgtFrame="_blank" w:tooltip="Инструкции по охране жизни и здоровья детей в ДОУ" w:history="1">
        <w:r w:rsidRPr="00D21B9F">
          <w:rPr>
            <w:rFonts w:ascii="Times New Roman" w:eastAsia="Times New Roman" w:hAnsi="Times New Roman"/>
            <w:color w:val="2B9900"/>
            <w:u w:val="single"/>
            <w:lang w:val="ru-RU" w:eastAsia="ru-RU"/>
          </w:rPr>
          <w:t>охрану жизни, здоровья и безопасность воспитанников</w:t>
        </w:r>
      </w:hyperlink>
      <w:r w:rsidRPr="00D21B9F">
        <w:rPr>
          <w:rFonts w:ascii="Times New Roman" w:eastAsia="Times New Roman" w:hAnsi="Times New Roman"/>
          <w:color w:val="222222"/>
          <w:lang w:eastAsia="ru-RU"/>
        </w:rPr>
        <w:t> 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во время воспитательно-образовательного процесса в ДОУ.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2.14. Разрабатывает программу воспитательной и образовательной работы с группой воспитанников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2.15. С уважением и заботой относится к каждому ребенку в своей группе, проявляет выдержку и педагогический такт в общении с детьми и их родителями.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программы, динамики формирования интегративных качеств.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2.18. Строго соблюдает установленный в ДОУ режим дня и расписания образовательной деятельности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2.19. На основе изучения индивидуальных особенностей, рекомендаций педагога-психолога планирует и проводит с детьми с ограниченными возможностями здоровья коррекционно-развивающую работу.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2.20. Координирует деятельность помощника воспитателя, младшего воспитателя в рамках единого воспитательно-образовательного процесса в группе, соблюдая санитарно-гигиенический режим и ос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новные режимные моменты жизнедеятельности детей.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ДОУ, в организации и проведении методической и консультативной помощи родителям (лицам, их заменяющим).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2.23. Поддерживает надлежащий порядок на своем рабочем месте, в групповых комнатах и на прогулочной площадке. Бережно и аккуратно использует имущество детского сада, методическую литературу и пособия.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2.24. Строго выполняет все требования настоящей должностной инструкции, правила по охране труда и пожарной безопасности в детском саду.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2.25. Своевременно информирует медицинскую службу ДОУ об изменениях в состоянии здоровья детей, родителей - о плановых профилактических прививках.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2.27. Ведет в установленном порядке следующую документацию: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календарный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и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перспективный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,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план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учебно-воспитательной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работы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(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табель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)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посещения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воспитанников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паспорт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группы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журнал контроля состояния охраны труда в группе;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журнал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здоровья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протоколы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родительских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собраний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диагностические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материалы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D21B9F" w:rsidRDefault="00D055AA" w:rsidP="00D055AA">
      <w:pPr>
        <w:numPr>
          <w:ilvl w:val="0"/>
          <w:numId w:val="3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другую документацию воспитателя ДОУ согласно номенклатуре дел в соответствии с приказом заведующего детским садом.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2.28. Проходит ежегодный медицинский осмотр по установленному в учреждении графику.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2.30. Выполняет требования заведующей дошкольным образовательным учреждением, медицинского работника, старшего воспитателя, которые связаны с педагогической деятельностью и охраной жизни и здоровья воспитанников.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3. Права сотрудника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3.1. Воспитатель детского сада имеет права, предусмотренные Трудовым кодексом Российской Федерации, Федеральным законом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3.2. Воспитатель ДОУ в пределах своей компетенции имеет право: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принимать участие в работе творческих групп;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устанавливать деловые контакты со сторонними организациями в рамках своей компетенции;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по улучшению образовательного процесса;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вносить свои предложения в процессе разработки образовательной программы и годового плана дошкольного образовательного учреждения;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дошкольным образовательным учреждением;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знакомиться с проектами решений заведующего детским садом, которые касаются его деятельности;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ознакомиться с данной должностной инструкцией, получить ее на руки;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требовать от администрации дошкольного образовательного учреждения создания условий, необходимых для выполнения своих профессиональных обязанностей;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участвовать в работе органов самоуправления;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своевременно повышать квалификацию и аттестоваться на добровольной основе;</w:t>
      </w:r>
    </w:p>
    <w:p w:rsidR="00D055AA" w:rsidRPr="00D21B9F" w:rsidRDefault="00D055AA" w:rsidP="00D055AA">
      <w:pPr>
        <w:numPr>
          <w:ilvl w:val="0"/>
          <w:numId w:val="4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на все предусмотренные законодательством Российской Федерации социальные гарантии.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3.4. Воспитатель имеет право информировать заведующего ДОУ, заместителя заведующего по административно-хозяйственной работе (завхоза)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4. Ответственность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4.1. Воспитатель ДОУ несет персональную ответственность: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жизнь и здоровье воспитанников во время воспитательно-образовательного процесса, во время присмотра в помещениях ДОУ, на площадке, во время прогулок и экскурсий вне территории детского сада;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нарушение прав и свобод воспитанников;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невыполнение требований по охране труда, по обеспечению пожарной безопасности;</w:t>
      </w:r>
    </w:p>
    <w:p w:rsidR="00D055AA" w:rsidRPr="00D21B9F" w:rsidRDefault="00D055AA" w:rsidP="00D055AA">
      <w:pPr>
        <w:numPr>
          <w:ilvl w:val="0"/>
          <w:numId w:val="5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за неоказание доврачебной помощи пострадавшему, не своевременное извещение или скрытие от администрации школы несчастного случая.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4.2. 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заведующего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>, должностных обязанностей, установленных настоящей инструкцией,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образовании в Российской Федерации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4.4. За виновное причинение дошкольному образовательному учреждению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4.5. Контроль исполнения данной должностной инструкции возлагается на старшего воспитателя дошкольного образовательного учреждения.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b/>
          <w:bCs/>
          <w:color w:val="222222"/>
          <w:lang w:val="ru-RU" w:eastAsia="ru-RU"/>
        </w:rPr>
        <w:t>5. Порядок аттестации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5.1. Аттестация педагогических работников в целях подтверждения соответствия занимаемой должности является обязательной и проходит в сроки, определенные законодательством РФ. Ее проведение должно быть не реже чем раз в 5 лет. При этом стаж и категория воспитателя никоим образом не может повлиять на периодичность проведения процедуры проверки. Такой вид является проверкой на профессиональное соответствие занимаемой должности.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5.2. Аттестация педагогических работников в целях установления квалификационной категории является добровольной и проводится по желанию самого работника в целях повышения имеющейся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5.3.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На основе приказа Министерства образования и науки РФ от 7 апреля 2014 г. № 276 г. Москва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 порядке аттестации педагогических работников государственных и муниципальных образовательных учреждений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 воспитатель может обратиться в аттес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softHyphen/>
        <w:t>тационную комиссию с заявлением о проведении аттестации или установления соответствия уровня квалификации требованиям, предъявляемым к первой квалификационной категории, имея стаж не менее 2 лет.</w:t>
      </w:r>
      <w:proofErr w:type="gramEnd"/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Первая квалификационная категория может быть установлена педагогическим работникам на основе: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стабильных положительных результатов освоения </w:t>
      </w:r>
      <w:proofErr w:type="gramStart"/>
      <w:r w:rsidRPr="00D21B9F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D21B9F">
        <w:rPr>
          <w:rFonts w:ascii="Times New Roman" w:eastAsia="Times New Roman" w:hAnsi="Times New Roman"/>
          <w:color w:val="222222"/>
          <w:lang w:val="ru-RU" w:eastAsia="ru-RU"/>
        </w:rPr>
        <w:t xml:space="preserve"> образовательных программ по итогам мониторингов, проводимых организацией;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стабильных положительных результатов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«</w:t>
      </w:r>
      <w:r w:rsidRPr="00D21B9F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D21B9F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выявления развития у обучающихся способностей к научной (интеллектуальной), творческой, физкультурно-спортивной деятельности;</w:t>
      </w:r>
    </w:p>
    <w:p w:rsidR="00D055AA" w:rsidRPr="00D21B9F" w:rsidRDefault="00D055AA" w:rsidP="00D055AA">
      <w:pPr>
        <w:numPr>
          <w:ilvl w:val="0"/>
          <w:numId w:val="6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5.4. Воспитатель может обратиться в аттестационную комиссию с заявлением о проведении аттестации или установления соответствия уровня их квалификации требованиям, предъявляемым к высшей квалификационной категории не ранее чем через 2 года после установления первой квалификационной категории.</w:t>
      </w:r>
    </w:p>
    <w:p w:rsidR="00D055AA" w:rsidRPr="00D21B9F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D21B9F">
        <w:rPr>
          <w:rFonts w:ascii="Times New Roman" w:eastAsia="Times New Roman" w:hAnsi="Times New Roman"/>
          <w:color w:val="222222"/>
          <w:lang w:val="ru-RU" w:eastAsia="ru-RU"/>
        </w:rPr>
        <w:t>Высшая квалификационная категория педагогическим работникам устанавливается на основе:</w:t>
      </w:r>
    </w:p>
    <w:p w:rsidR="00D055AA" w:rsidRPr="00D21B9F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eastAsia="ru-RU"/>
        </w:rPr>
      </w:pP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обладания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первой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квалификационной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 xml:space="preserve"> </w:t>
      </w:r>
      <w:proofErr w:type="spellStart"/>
      <w:r w:rsidRPr="00D21B9F">
        <w:rPr>
          <w:rFonts w:ascii="Times New Roman" w:eastAsia="Times New Roman" w:hAnsi="Times New Roman"/>
          <w:color w:val="222222"/>
          <w:lang w:eastAsia="ru-RU"/>
        </w:rPr>
        <w:t>категорией</w:t>
      </w:r>
      <w:proofErr w:type="spellEnd"/>
      <w:r w:rsidRPr="00D21B9F">
        <w:rPr>
          <w:rFonts w:ascii="Times New Roman" w:eastAsia="Times New Roman" w:hAnsi="Times New Roman"/>
          <w:color w:val="222222"/>
          <w:lang w:eastAsia="ru-RU"/>
        </w:rPr>
        <w:t>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обучающимися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положительной динамики результатов освоения образовательных программ по итогам мониторингов, проводимых организацией;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</w:t>
      </w:r>
      <w:r w:rsidRPr="00D21B9F">
        <w:rPr>
          <w:rFonts w:ascii="Times New Roman" w:eastAsia="Times New Roman" w:hAnsi="Times New Roman"/>
          <w:color w:val="222222"/>
          <w:lang w:eastAsia="ru-RU"/>
        </w:rPr>
        <w:t>N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662 «</w:t>
      </w:r>
      <w:r w:rsidRPr="00B5501D">
        <w:rPr>
          <w:rFonts w:ascii="Times New Roman" w:eastAsia="Times New Roman" w:hAnsi="Times New Roman"/>
          <w:i/>
          <w:iCs/>
          <w:color w:val="222222"/>
          <w:lang w:val="ru-RU" w:eastAsia="ru-RU"/>
        </w:rPr>
        <w:t>Об осуществлении мониторинга системы образования</w:t>
      </w:r>
      <w:r w:rsidRPr="00B5501D">
        <w:rPr>
          <w:rFonts w:ascii="Times New Roman" w:eastAsia="Times New Roman" w:hAnsi="Times New Roman"/>
          <w:color w:val="222222"/>
          <w:lang w:val="ru-RU" w:eastAsia="ru-RU"/>
        </w:rPr>
        <w:t>»;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выявления и развития </w:t>
      </w:r>
      <w:proofErr w:type="gramStart"/>
      <w:r w:rsidRPr="00B5501D">
        <w:rPr>
          <w:rFonts w:ascii="Times New Roman" w:eastAsia="Times New Roman" w:hAnsi="Times New Roman"/>
          <w:color w:val="222222"/>
          <w:lang w:val="ru-RU" w:eastAsia="ru-RU"/>
        </w:rPr>
        <w:t>способностей</w:t>
      </w:r>
      <w:proofErr w:type="gramEnd"/>
      <w:r w:rsidRPr="00B5501D">
        <w:rPr>
          <w:rFonts w:ascii="Times New Roman" w:eastAsia="Times New Roman" w:hAnsi="Times New Roman"/>
          <w:color w:val="222222"/>
          <w:lang w:val="ru-RU" w:eastAsia="ru-RU"/>
        </w:rPr>
        <w:t xml:space="preserve">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личного вклада в повышение качества образования, совершенствования методов обучения и воспитания, и продуктивного использования новых образовательных технологий, транслирования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</w:r>
    </w:p>
    <w:p w:rsidR="00D055AA" w:rsidRPr="00B5501D" w:rsidRDefault="00D055AA" w:rsidP="00D055AA">
      <w:pPr>
        <w:numPr>
          <w:ilvl w:val="0"/>
          <w:numId w:val="7"/>
        </w:numPr>
        <w:shd w:val="clear" w:color="auto" w:fill="FFFFFF"/>
        <w:spacing w:after="240"/>
        <w:ind w:left="375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активного участия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b/>
          <w:bCs/>
          <w:color w:val="222222"/>
          <w:lang w:val="ru-RU" w:eastAsia="ru-RU"/>
        </w:rPr>
        <w:t>6. Регламент взаимоотношений и связи по должности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Воспитатель детского сада: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заведующим дошкольным образовательным учреждением, участвует в обязательных плановых общих мероприятиях ДОУ, на которые не установлены нормы выработки.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6.2. Выступает на совещаниях, педагогических советах, других мероприятиях по вопросам воспитания и образования воспитанников.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6.3. Информирует заведующего детским садом,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</w:p>
    <w:p w:rsidR="00D055AA" w:rsidRPr="00B5501D" w:rsidRDefault="00D055AA" w:rsidP="00D055AA">
      <w:pPr>
        <w:shd w:val="clear" w:color="auto" w:fill="FFFFFF"/>
        <w:spacing w:after="240"/>
        <w:textAlignment w:val="baseline"/>
        <w:rPr>
          <w:rFonts w:ascii="Times New Roman" w:eastAsia="Times New Roman" w:hAnsi="Times New Roman"/>
          <w:color w:val="222222"/>
          <w:lang w:val="ru-RU" w:eastAsia="ru-RU"/>
        </w:rPr>
      </w:pPr>
      <w:r w:rsidRPr="00B5501D">
        <w:rPr>
          <w:rFonts w:ascii="Times New Roman" w:eastAsia="Times New Roman" w:hAnsi="Times New Roman"/>
          <w:color w:val="222222"/>
          <w:lang w:val="ru-RU" w:eastAsia="ru-RU"/>
        </w:rPr>
        <w:t>6.4. Заменяет временно отсутствующего воспитателя детского сада на основании почасовой оплаты и в соответствии с тарификацией.</w:t>
      </w:r>
    </w:p>
    <w:p w:rsidR="00D055AA" w:rsidRPr="00B5501D" w:rsidRDefault="00F755F9" w:rsidP="00D055AA">
      <w:pPr>
        <w:spacing w:after="240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6570980" cy="9018992"/>
            <wp:effectExtent l="19050" t="0" r="1270" b="0"/>
            <wp:docPr id="4" name="Рисунок 2" descr="C:\Users\kompYOUter\Pictures\2019-11-11\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mpYOUter\Pictures\2019-11-11\0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18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FCF" w:rsidRPr="00D055AA" w:rsidRDefault="00B10FCF">
      <w:pPr>
        <w:rPr>
          <w:lang w:val="ru-RU"/>
        </w:rPr>
      </w:pPr>
    </w:p>
    <w:sectPr w:rsidR="00B10FCF" w:rsidRPr="00D055AA" w:rsidSect="00D21B9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0A51"/>
    <w:multiLevelType w:val="multilevel"/>
    <w:tmpl w:val="F638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6C1680"/>
    <w:multiLevelType w:val="multilevel"/>
    <w:tmpl w:val="CA16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5F0311"/>
    <w:multiLevelType w:val="multilevel"/>
    <w:tmpl w:val="85DC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202957"/>
    <w:multiLevelType w:val="multilevel"/>
    <w:tmpl w:val="4DA4E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47F2FC0"/>
    <w:multiLevelType w:val="multilevel"/>
    <w:tmpl w:val="498C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9D4506"/>
    <w:multiLevelType w:val="multilevel"/>
    <w:tmpl w:val="2E2E2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5D6D0F"/>
    <w:multiLevelType w:val="multilevel"/>
    <w:tmpl w:val="737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55AA"/>
    <w:rsid w:val="0030105C"/>
    <w:rsid w:val="00372667"/>
    <w:rsid w:val="0043107C"/>
    <w:rsid w:val="006479F3"/>
    <w:rsid w:val="007033CF"/>
    <w:rsid w:val="008056BF"/>
    <w:rsid w:val="009B5C62"/>
    <w:rsid w:val="00A839BE"/>
    <w:rsid w:val="00B10FCF"/>
    <w:rsid w:val="00BA0D5A"/>
    <w:rsid w:val="00D055AA"/>
    <w:rsid w:val="00D96B85"/>
    <w:rsid w:val="00F755F9"/>
    <w:rsid w:val="00F90A98"/>
    <w:rsid w:val="00FE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5AA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5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5AA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.su/node/7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u.su/node/27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u.su/node/8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dou.su/ot/chi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u.su/ot/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13</cp:revision>
  <dcterms:created xsi:type="dcterms:W3CDTF">2019-11-11T11:19:00Z</dcterms:created>
  <dcterms:modified xsi:type="dcterms:W3CDTF">2019-11-11T11:39:00Z</dcterms:modified>
</cp:coreProperties>
</file>